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96CB4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B4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D16CE">
        <w:rPr>
          <w:rFonts w:ascii="Times New Roman" w:hAnsi="Times New Roman" w:cs="Times New Roman"/>
          <w:sz w:val="28"/>
          <w:szCs w:val="28"/>
        </w:rPr>
        <w:t>12</w:t>
      </w:r>
      <w:r w:rsidRPr="00196CB4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2D16CE">
        <w:rPr>
          <w:rFonts w:ascii="Times New Roman" w:hAnsi="Times New Roman" w:cs="Times New Roman"/>
          <w:sz w:val="28"/>
          <w:szCs w:val="28"/>
        </w:rPr>
        <w:t>3</w:t>
      </w:r>
      <w:r w:rsidRPr="00196CB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807C5" w:rsidRPr="00196CB4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196CB4" w:rsidRPr="00882F8F">
        <w:rPr>
          <w:rFonts w:ascii="Times New Roman" w:hAnsi="Times New Roman" w:cs="Times New Roman"/>
          <w:sz w:val="28"/>
          <w:szCs w:val="28"/>
        </w:rPr>
        <w:t>9</w:t>
      </w:r>
      <w:r w:rsidRPr="00196CB4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633049" w:rsidRPr="00196CB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196CB4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2D16CE">
        <w:rPr>
          <w:rFonts w:ascii="Times New Roman" w:hAnsi="Times New Roman" w:cs="Times New Roman"/>
          <w:sz w:val="28"/>
          <w:szCs w:val="28"/>
        </w:rPr>
        <w:t>3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6"/>
      </w:tblGrid>
      <w:tr w:rsidR="00A64550" w:rsidRPr="00EF39DD" w:rsidTr="00641964">
        <w:tc>
          <w:tcPr>
            <w:tcW w:w="10456" w:type="dxa"/>
          </w:tcPr>
          <w:p w:rsidR="00A64550" w:rsidRDefault="00A64550" w:rsidP="00641964">
            <w:pPr>
              <w:rPr>
                <w:sz w:val="27"/>
                <w:szCs w:val="27"/>
              </w:rPr>
            </w:pPr>
            <w:r w:rsidRPr="00EF39DD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 xml:space="preserve">раскрытии информации </w:t>
            </w:r>
          </w:p>
          <w:p w:rsidR="00A64550" w:rsidRDefault="00A64550" w:rsidP="0064196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собственности  </w:t>
            </w:r>
            <w:proofErr w:type="gramStart"/>
            <w:r>
              <w:rPr>
                <w:sz w:val="27"/>
                <w:szCs w:val="27"/>
              </w:rPr>
              <w:t>муниципального</w:t>
            </w:r>
            <w:proofErr w:type="gramEnd"/>
          </w:p>
          <w:p w:rsidR="00A64550" w:rsidRDefault="00A64550" w:rsidP="0064196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образования  «Простинское</w:t>
            </w:r>
          </w:p>
          <w:p w:rsidR="00A64550" w:rsidRDefault="00A64550" w:rsidP="0064196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поселение»</w:t>
            </w:r>
          </w:p>
          <w:p w:rsidR="00A64550" w:rsidRDefault="00A64550" w:rsidP="0064196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Нижнекамского муниципального </w:t>
            </w:r>
          </w:p>
          <w:p w:rsidR="00A64550" w:rsidRPr="002C15A3" w:rsidRDefault="00A64550" w:rsidP="0064196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Республики Татарстан</w:t>
            </w:r>
          </w:p>
        </w:tc>
      </w:tr>
    </w:tbl>
    <w:p w:rsidR="00A64550" w:rsidRPr="00EF39DD" w:rsidRDefault="00A64550" w:rsidP="00A64550">
      <w:pPr>
        <w:rPr>
          <w:sz w:val="27"/>
          <w:szCs w:val="27"/>
          <w:highlight w:val="yellow"/>
        </w:rPr>
      </w:pPr>
    </w:p>
    <w:p w:rsidR="00A64550" w:rsidRPr="00EF39DD" w:rsidRDefault="00A64550" w:rsidP="00A64550">
      <w:pPr>
        <w:rPr>
          <w:sz w:val="27"/>
          <w:szCs w:val="27"/>
          <w:highlight w:val="yellow"/>
        </w:rPr>
      </w:pPr>
    </w:p>
    <w:p w:rsidR="00A64550" w:rsidRDefault="00A64550" w:rsidP="00A6455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ab/>
        <w:t xml:space="preserve">В целях повышения инвестиционной активности на территории </w:t>
      </w:r>
      <w:r w:rsidRPr="002C15A3">
        <w:rPr>
          <w:rFonts w:ascii="Times New Roman" w:hAnsi="Times New Roman" w:cs="Times New Roman"/>
          <w:sz w:val="27"/>
          <w:szCs w:val="27"/>
        </w:rPr>
        <w:t>собственности 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r w:rsidR="001911A4">
        <w:rPr>
          <w:rFonts w:ascii="Times New Roman" w:hAnsi="Times New Roman" w:cs="Times New Roman"/>
          <w:sz w:val="27"/>
          <w:szCs w:val="27"/>
        </w:rPr>
        <w:t>Простинское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>, а также более эффективного и рационального использования муниципальной  собственности, постановляю:</w:t>
      </w:r>
    </w:p>
    <w:p w:rsidR="00A64550" w:rsidRPr="002C15A3" w:rsidRDefault="00A64550" w:rsidP="00A6455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64550" w:rsidRPr="0031599E" w:rsidRDefault="00A64550" w:rsidP="00A64550">
      <w:pPr>
        <w:pStyle w:val="ConsPlusNormal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30" w:history="1">
        <w:r w:rsidRPr="0031599E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31599E">
        <w:rPr>
          <w:rFonts w:ascii="Times New Roman" w:hAnsi="Times New Roman" w:cs="Times New Roman"/>
          <w:sz w:val="27"/>
          <w:szCs w:val="27"/>
        </w:rPr>
        <w:t xml:space="preserve"> о раскрытии информации о собственности </w:t>
      </w:r>
      <w:r w:rsidRPr="002C15A3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r w:rsidR="001911A4">
        <w:rPr>
          <w:rFonts w:ascii="Times New Roman" w:hAnsi="Times New Roman" w:cs="Times New Roman"/>
          <w:sz w:val="27"/>
          <w:szCs w:val="27"/>
        </w:rPr>
        <w:t>Простинское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A64550" w:rsidRPr="0031599E" w:rsidRDefault="00A64550" w:rsidP="00A64550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31599E">
        <w:rPr>
          <w:sz w:val="27"/>
          <w:szCs w:val="27"/>
        </w:rPr>
        <w:t>Контроль за</w:t>
      </w:r>
      <w:proofErr w:type="gramEnd"/>
      <w:r w:rsidRPr="0031599E">
        <w:rPr>
          <w:sz w:val="27"/>
          <w:szCs w:val="27"/>
        </w:rPr>
        <w:t xml:space="preserve"> исполнением настоящего постановления </w:t>
      </w:r>
      <w:r>
        <w:rPr>
          <w:sz w:val="27"/>
          <w:szCs w:val="27"/>
        </w:rPr>
        <w:t>оставляю за собой.</w:t>
      </w:r>
    </w:p>
    <w:p w:rsidR="00A64550" w:rsidRPr="00EF39DD" w:rsidRDefault="00A64550" w:rsidP="00A64550">
      <w:pPr>
        <w:ind w:left="360"/>
        <w:jc w:val="both"/>
        <w:rPr>
          <w:sz w:val="27"/>
          <w:szCs w:val="27"/>
        </w:rPr>
      </w:pPr>
    </w:p>
    <w:p w:rsidR="00A64550" w:rsidRPr="00EF39DD" w:rsidRDefault="00A64550" w:rsidP="00A64550">
      <w:pPr>
        <w:jc w:val="both"/>
        <w:rPr>
          <w:sz w:val="27"/>
          <w:szCs w:val="27"/>
        </w:rPr>
      </w:pPr>
    </w:p>
    <w:p w:rsidR="00A64550" w:rsidRDefault="001911A4" w:rsidP="00A64550">
      <w:pPr>
        <w:pStyle w:val="20"/>
        <w:tabs>
          <w:tab w:val="left" w:pos="0"/>
          <w:tab w:val="left" w:pos="1134"/>
        </w:tabs>
        <w:spacing w:after="0" w:line="240" w:lineRule="auto"/>
        <w:ind w:firstLine="480"/>
        <w:jc w:val="both"/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="00A64550" w:rsidRPr="00EF39DD">
        <w:rPr>
          <w:sz w:val="27"/>
          <w:szCs w:val="27"/>
        </w:rPr>
        <w:tab/>
        <w:t xml:space="preserve">              </w:t>
      </w:r>
      <w:r>
        <w:rPr>
          <w:sz w:val="27"/>
          <w:szCs w:val="27"/>
        </w:rPr>
        <w:t xml:space="preserve">                 </w:t>
      </w:r>
      <w:r w:rsidR="00A64550" w:rsidRPr="00EF39DD">
        <w:rPr>
          <w:sz w:val="27"/>
          <w:szCs w:val="27"/>
        </w:rPr>
        <w:t xml:space="preserve"> </w:t>
      </w:r>
      <w:r>
        <w:rPr>
          <w:sz w:val="27"/>
          <w:szCs w:val="27"/>
        </w:rPr>
        <w:t>Д.А. Бадартинов</w:t>
      </w:r>
    </w:p>
    <w:p w:rsidR="00A64550" w:rsidRDefault="00A64550" w:rsidP="00A64550"/>
    <w:p w:rsidR="00A64550" w:rsidRDefault="00A64550" w:rsidP="00A64550"/>
    <w:p w:rsidR="00A64550" w:rsidRDefault="00A64550" w:rsidP="00A64550"/>
    <w:p w:rsidR="00A64550" w:rsidRDefault="00A64550" w:rsidP="00A64550"/>
    <w:p w:rsidR="00A64550" w:rsidRPr="002C15A3" w:rsidRDefault="00A64550" w:rsidP="00A64550">
      <w:pPr>
        <w:tabs>
          <w:tab w:val="left" w:pos="6732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</w:rPr>
      </w:pPr>
      <w:r>
        <w:lastRenderedPageBreak/>
        <w:tab/>
      </w:r>
      <w:r w:rsidR="009E38AC">
        <w:rPr>
          <w:rFonts w:ascii="Times New Roman" w:hAnsi="Times New Roman" w:cs="Times New Roman"/>
        </w:rPr>
        <w:t xml:space="preserve">Приложение </w:t>
      </w:r>
      <w:r w:rsidRPr="002C15A3">
        <w:rPr>
          <w:rFonts w:ascii="Times New Roman" w:hAnsi="Times New Roman" w:cs="Times New Roman"/>
        </w:rPr>
        <w:t xml:space="preserve">к постановлению </w:t>
      </w:r>
    </w:p>
    <w:p w:rsidR="00A64550" w:rsidRPr="002C15A3" w:rsidRDefault="00A64550" w:rsidP="00A64550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C15A3">
        <w:rPr>
          <w:rFonts w:ascii="Times New Roman" w:hAnsi="Times New Roman" w:cs="Times New Roman"/>
        </w:rPr>
        <w:t>сполнительного комитета</w:t>
      </w:r>
    </w:p>
    <w:p w:rsidR="00A64550" w:rsidRPr="002C15A3" w:rsidRDefault="001911A4" w:rsidP="00A64550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Простинского</w:t>
      </w:r>
      <w:r w:rsidR="00A64550">
        <w:rPr>
          <w:rFonts w:ascii="Times New Roman" w:hAnsi="Times New Roman" w:cs="Times New Roman"/>
        </w:rPr>
        <w:t xml:space="preserve"> сельского поселения</w:t>
      </w:r>
    </w:p>
    <w:p w:rsidR="00A64550" w:rsidRPr="002C15A3" w:rsidRDefault="00A64550" w:rsidP="00A64550">
      <w:pPr>
        <w:autoSpaceDE w:val="0"/>
        <w:autoSpaceDN w:val="0"/>
        <w:adjustRightInd w:val="0"/>
        <w:spacing w:after="0" w:line="240" w:lineRule="auto"/>
        <w:ind w:firstLine="6732"/>
        <w:jc w:val="both"/>
        <w:rPr>
          <w:rFonts w:ascii="Times New Roman" w:hAnsi="Times New Roman" w:cs="Times New Roman"/>
        </w:rPr>
      </w:pPr>
      <w:r w:rsidRPr="002C15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12.03.2019 </w:t>
      </w:r>
      <w:r w:rsidR="009E38AC">
        <w:rPr>
          <w:rFonts w:ascii="Times New Roman" w:hAnsi="Times New Roman" w:cs="Times New Roman"/>
        </w:rPr>
        <w:t>г.</w:t>
      </w:r>
      <w:r w:rsidRPr="002C15A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1911A4">
        <w:rPr>
          <w:rFonts w:ascii="Times New Roman" w:hAnsi="Times New Roman" w:cs="Times New Roman"/>
        </w:rPr>
        <w:t>3</w:t>
      </w:r>
    </w:p>
    <w:p w:rsidR="00A64550" w:rsidRDefault="00A64550" w:rsidP="00A645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A64550" w:rsidRPr="002C15A3" w:rsidRDefault="00A64550" w:rsidP="00A645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A64550" w:rsidRPr="00437087" w:rsidRDefault="00A64550" w:rsidP="00A64550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A64550" w:rsidRPr="00437087" w:rsidRDefault="00A64550" w:rsidP="00A645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7087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A64550" w:rsidRPr="00437087" w:rsidRDefault="00A64550" w:rsidP="00A645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 раскрытии  информации  о собственности  муниципального образования «</w:t>
      </w:r>
      <w:r w:rsidR="001911A4">
        <w:rPr>
          <w:rFonts w:ascii="Times New Roman" w:hAnsi="Times New Roman" w:cs="Times New Roman"/>
          <w:sz w:val="26"/>
          <w:szCs w:val="26"/>
        </w:rPr>
        <w:t>Простинское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A64550" w:rsidRPr="00437087" w:rsidRDefault="00A64550" w:rsidP="00A645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4550" w:rsidRPr="00437087" w:rsidRDefault="00A64550" w:rsidP="00A645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4550" w:rsidRPr="00437087" w:rsidRDefault="00A64550" w:rsidP="00A6455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64550" w:rsidRPr="00437087" w:rsidRDefault="00A64550" w:rsidP="00A645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37087">
        <w:rPr>
          <w:rFonts w:ascii="Times New Roman" w:hAnsi="Times New Roman" w:cs="Times New Roman"/>
          <w:sz w:val="26"/>
          <w:szCs w:val="26"/>
        </w:rPr>
        <w:t>Положение о раскр</w:t>
      </w:r>
      <w:r w:rsidR="009E38AC">
        <w:rPr>
          <w:rFonts w:ascii="Times New Roman" w:hAnsi="Times New Roman" w:cs="Times New Roman"/>
          <w:sz w:val="26"/>
          <w:szCs w:val="26"/>
        </w:rPr>
        <w:t>ытии информации о муниципальной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1911A4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разработано на основании Федеральных законов от 27.07.2006 </w:t>
      </w:r>
      <w:hyperlink r:id="rId6" w:history="1">
        <w:r w:rsidRPr="00437087">
          <w:rPr>
            <w:rFonts w:ascii="Times New Roman" w:hAnsi="Times New Roman" w:cs="Times New Roman"/>
            <w:sz w:val="26"/>
            <w:szCs w:val="26"/>
          </w:rPr>
          <w:t>N 149-ФЗ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 информации", от 21.12.2001 </w:t>
      </w:r>
      <w:hyperlink r:id="rId7" w:history="1">
        <w:r w:rsidRPr="00437087">
          <w:rPr>
            <w:rFonts w:ascii="Times New Roman" w:hAnsi="Times New Roman" w:cs="Times New Roman"/>
            <w:sz w:val="26"/>
            <w:szCs w:val="26"/>
          </w:rPr>
          <w:t>N 178-ФЗ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имущества", от 21.07.1993 </w:t>
      </w:r>
      <w:hyperlink r:id="rId8" w:history="1">
        <w:r w:rsidRPr="00437087">
          <w:rPr>
            <w:rFonts w:ascii="Times New Roman" w:hAnsi="Times New Roman" w:cs="Times New Roman"/>
            <w:sz w:val="26"/>
            <w:szCs w:val="26"/>
          </w:rPr>
          <w:t>N 5485-1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государственной тайне"  и определяет состав информации о </w:t>
      </w:r>
      <w:r w:rsidR="001911A4">
        <w:rPr>
          <w:rFonts w:ascii="Times New Roman" w:hAnsi="Times New Roman" w:cs="Times New Roman"/>
          <w:sz w:val="26"/>
          <w:szCs w:val="26"/>
        </w:rPr>
        <w:t>Простинском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сельском поселении Нижнекамского муниципального района</w:t>
      </w:r>
      <w:proofErr w:type="gramEnd"/>
      <w:r w:rsidRPr="00437087">
        <w:rPr>
          <w:rFonts w:ascii="Times New Roman" w:hAnsi="Times New Roman" w:cs="Times New Roman"/>
          <w:sz w:val="26"/>
          <w:szCs w:val="26"/>
        </w:rPr>
        <w:t xml:space="preserve"> Республики Татарстан, а также способы, порядок и сроки ее раскрытия, в том числе по отдельным объектам собственности.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1.2. Под раскры</w:t>
      </w:r>
      <w:r w:rsidR="009E38AC">
        <w:rPr>
          <w:rFonts w:ascii="Times New Roman" w:hAnsi="Times New Roman" w:cs="Times New Roman"/>
          <w:sz w:val="26"/>
          <w:szCs w:val="26"/>
        </w:rPr>
        <w:t>тием информации о муниципальной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1911A4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понимается обеспечение доступа к ней всех заинтересованных лиц.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1.3. Информация об объектах учета муниципальной собственности </w:t>
      </w:r>
      <w:r w:rsidR="001911A4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предоставляется исполнительным комитетом </w:t>
      </w:r>
      <w:r w:rsidR="001911A4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</w:t>
      </w:r>
      <w:r w:rsidR="009E38AC">
        <w:rPr>
          <w:rFonts w:ascii="Times New Roman" w:hAnsi="Times New Roman" w:cs="Times New Roman"/>
          <w:sz w:val="26"/>
          <w:szCs w:val="26"/>
        </w:rPr>
        <w:t xml:space="preserve">льского поселения (далее </w:t>
      </w:r>
      <w:r w:rsidRPr="00437087">
        <w:rPr>
          <w:rFonts w:ascii="Times New Roman" w:hAnsi="Times New Roman" w:cs="Times New Roman"/>
          <w:sz w:val="26"/>
          <w:szCs w:val="26"/>
        </w:rPr>
        <w:t>- исполнительным комитетом Поселения) в соответствии с нормативно-правовыми актами Российской Федерации, Республики Татарстан, Нижнекамского муниципального  район Республики Татарстан. Отказ в предоставлении информации возможен в случае содержания в запрашиваемой информации сведений, составляющих государственную тайну.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1.4. Использование информации в ущерб интересам юридических лиц, по которым она предоставляется, влечет ответственность, предусмотренную действующим законодательством Российской Федерации.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1.5. Информация о муниципальной собственности </w:t>
      </w:r>
      <w:r w:rsidR="001911A4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предоставляется в объеме сведений, зарегистрированных в Реестре муниципальной собственности </w:t>
      </w:r>
      <w:r w:rsidR="001911A4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Татарстан, а также сведений о земельных участках, находящихся в собственности исполнительного комитета Поселения, содержащихся в информационной базе данных исполнительного комитета Поселения.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1.6. Раскрытие информации о муниципальной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lastRenderedPageBreak/>
        <w:t>осуществляется в форме распространения информации и предоставления информации заинтересованным лицам.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Распространение информации осуществляется посредством опубликования в средствах массовой информации и размещения в сети "Интернет".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Предоставление информации осуществляется по письменным обращениям заинтересованных лиц, в том числе по отдельным объектам собственности.</w:t>
      </w:r>
    </w:p>
    <w:p w:rsidR="00A64550" w:rsidRPr="00437087" w:rsidRDefault="00A64550" w:rsidP="00A6455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550" w:rsidRPr="00437087" w:rsidRDefault="00A64550" w:rsidP="00A645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2. Распространение информации</w:t>
      </w:r>
    </w:p>
    <w:p w:rsidR="00A64550" w:rsidRPr="00437087" w:rsidRDefault="00A64550" w:rsidP="00A6455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49"/>
      <w:bookmarkEnd w:id="0"/>
      <w:r w:rsidRPr="00437087">
        <w:rPr>
          <w:rFonts w:ascii="Times New Roman" w:hAnsi="Times New Roman" w:cs="Times New Roman"/>
          <w:sz w:val="26"/>
          <w:szCs w:val="26"/>
        </w:rPr>
        <w:t xml:space="preserve">2.1. Информация о муниципальной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Татарстан, распространяемая посредством размещения ее на официальном  сайте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 и Нижнекамского муниципального района в сети "Интернет", определяется следующим перечнем сведений (за исключением случаев, когда такие сведения содержат информацию, доступ к которой ограничен законодательством):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учреждений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(наименование, местонахождение);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унитарных предприятий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(наименование, местонахождение);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хозяйственных обществ, доли уставного капитала (пакеты акций) которых находятся в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(наименование, местонахождение хозяйственного общества, доля государства в уставном капитале);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недвижимого имущества (здания, помещения), находящегося в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(наименование, местонахождение, площадь, целевое назначение, ограничение использования, обременение правами третьих лиц);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прогнозный план (программа) приватизации муниципального имущества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отчет о выполнении прогнозного плана (программы) приватизации муниципального  имущества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Указанная информация о муниципальной 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также может быть опубликована в средствах массовой информации.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2.2. Сведения, указанные в </w:t>
      </w:r>
      <w:hyperlink w:anchor="P49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подлежат опубликованию на официальном сайте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- </w:t>
      </w:r>
      <w:r w:rsidR="00BB7190" w:rsidRPr="00BB7190">
        <w:rPr>
          <w:rFonts w:ascii="Times New Roman" w:hAnsi="Times New Roman" w:cs="Times New Roman"/>
          <w:sz w:val="26"/>
          <w:szCs w:val="26"/>
        </w:rPr>
        <w:t xml:space="preserve">http://prostinskoe-sp.ru/ </w:t>
      </w:r>
      <w:r w:rsidRPr="00437087">
        <w:rPr>
          <w:rFonts w:ascii="Times New Roman" w:hAnsi="Times New Roman" w:cs="Times New Roman"/>
          <w:sz w:val="26"/>
          <w:szCs w:val="26"/>
        </w:rPr>
        <w:t>ежеквартально, не позднее 10 числа следующего за отчетным периодом.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2.3. Раскрытие информации об объектах имущества, находящихся в муниципальной 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Татарстан, в связи с их приватизацией осуществляется в объеме, определяемом законодательством о приватизации.</w:t>
      </w:r>
    </w:p>
    <w:p w:rsidR="00A64550" w:rsidRDefault="00A64550" w:rsidP="00A645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64550" w:rsidRPr="00437087" w:rsidRDefault="00A64550" w:rsidP="00A645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64550" w:rsidRPr="00437087" w:rsidRDefault="00A64550" w:rsidP="00A6455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lastRenderedPageBreak/>
        <w:t>3. Предоставление информации заинтересованным лицам</w:t>
      </w:r>
    </w:p>
    <w:p w:rsidR="00A64550" w:rsidRPr="00437087" w:rsidRDefault="00A64550" w:rsidP="00A6455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3.1. Информация по отдельным объектам имущества, зарегистрированным в Реестре муниципальной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(далее - объектам учета), предоставляется по обращению заинтересованных лиц в форме письма или выписки из Реестра муниципальной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3.2. Информация об объектах учета (или мотивированное решение об отказе в ее предоставлении) предоставляется исполнительным комитетом Поселения в срок не более 30 дней со дня регистрации обращения.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437087">
        <w:rPr>
          <w:rFonts w:ascii="Times New Roman" w:hAnsi="Times New Roman" w:cs="Times New Roman"/>
          <w:sz w:val="26"/>
          <w:szCs w:val="26"/>
        </w:rPr>
        <w:t xml:space="preserve">3.3. Выписки из Реестра муниципальной 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предоставляются: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правообладателям объектов учета или их законным представителям;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физическим и юридическим лицам, получившим доверенность от правообладателя объекта учета или его законного представителя;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Счетной палате Российской Федерации, Счетной палате Республики Татарстан;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 местного самоуправления и органам государственной власти Республики Татарстан, других субъектов Российской Федерации;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федеральным органам государственной власти, в том числе: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органам, осуществляющим государственную регистрацию прав на недвижимое имущество и сделок с ним,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налоговым органам,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судам, правоохранительным органам, судебным приставам-исполнителям, имеющим в производстве дела, связанные с объектами учета и (или) их правообладателями,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федеральному антимонопольному органу и его территориальному органу в Республике Татарстан.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3.4. Заинтересованным лицам, не указанным в </w:t>
      </w:r>
      <w:hyperlink w:anchor="P65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предоставляется только информация о нахождении объектов учета в Реестре муниципальной 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3.5. Отказ в предоставлении запрашиваемой информации, выдаваемый в письменной форме, должен быть мотивирован.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запрашиваемой информации являются следующие причины: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в обращении запрашиваются сведения, содержащие информацию, доступ к которой ограничен законодательством;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содержание обращения не позволяет однозначно идентифицировать объект, информация о котором интересует данное лицо;</w:t>
      </w:r>
    </w:p>
    <w:p w:rsidR="00A64550" w:rsidRPr="00437087" w:rsidRDefault="00A64550" w:rsidP="00A645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в обращении был указан объект имущества, по которому отсутствуют с</w:t>
      </w:r>
      <w:r w:rsidR="009A5FCD">
        <w:rPr>
          <w:rFonts w:ascii="Times New Roman" w:hAnsi="Times New Roman" w:cs="Times New Roman"/>
          <w:sz w:val="26"/>
          <w:szCs w:val="26"/>
        </w:rPr>
        <w:t>ведения в Реестре муниципальной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9A5FCD">
        <w:rPr>
          <w:rFonts w:ascii="Times New Roman" w:hAnsi="Times New Roman" w:cs="Times New Roman"/>
          <w:sz w:val="26"/>
          <w:szCs w:val="26"/>
        </w:rPr>
        <w:t>Простинского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Татарстан.</w:t>
      </w:r>
    </w:p>
    <w:p w:rsidR="00A64550" w:rsidRPr="00437087" w:rsidRDefault="00A64550" w:rsidP="00A6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A64550" w:rsidRPr="00437087" w:rsidRDefault="00A64550" w:rsidP="00A6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A64550" w:rsidRPr="00437087" w:rsidRDefault="00A64550" w:rsidP="00A645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FC6CF6" w:rsidRPr="00A64550" w:rsidRDefault="00FC6CF6" w:rsidP="00A64550">
      <w:pPr>
        <w:pStyle w:val="21"/>
        <w:shd w:val="clear" w:color="auto" w:fill="auto"/>
        <w:spacing w:before="0" w:after="0" w:line="317" w:lineRule="exact"/>
        <w:rPr>
          <w:sz w:val="28"/>
          <w:szCs w:val="28"/>
          <w:lang w:val="tt-RU"/>
        </w:rPr>
      </w:pPr>
    </w:p>
    <w:sectPr w:rsidR="00FC6CF6" w:rsidRPr="00A64550" w:rsidSect="004E34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FD8"/>
    <w:multiLevelType w:val="multilevel"/>
    <w:tmpl w:val="65A61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675463D"/>
    <w:multiLevelType w:val="multilevel"/>
    <w:tmpl w:val="C97042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EE7273B"/>
    <w:multiLevelType w:val="hybridMultilevel"/>
    <w:tmpl w:val="B27005C2"/>
    <w:lvl w:ilvl="0" w:tplc="8C5E7A0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911A4"/>
    <w:rsid w:val="00196CB4"/>
    <w:rsid w:val="001B0D76"/>
    <w:rsid w:val="001C6B80"/>
    <w:rsid w:val="001D367C"/>
    <w:rsid w:val="0020612E"/>
    <w:rsid w:val="00216A0D"/>
    <w:rsid w:val="002D16CE"/>
    <w:rsid w:val="002F34A0"/>
    <w:rsid w:val="002F4097"/>
    <w:rsid w:val="003022C5"/>
    <w:rsid w:val="00325EFF"/>
    <w:rsid w:val="003539C6"/>
    <w:rsid w:val="003A0DCE"/>
    <w:rsid w:val="003A250E"/>
    <w:rsid w:val="003B0587"/>
    <w:rsid w:val="003B0A51"/>
    <w:rsid w:val="003B4616"/>
    <w:rsid w:val="003D556B"/>
    <w:rsid w:val="003F6C7E"/>
    <w:rsid w:val="004272A4"/>
    <w:rsid w:val="00473D86"/>
    <w:rsid w:val="00495CF4"/>
    <w:rsid w:val="004A6CF2"/>
    <w:rsid w:val="004D3278"/>
    <w:rsid w:val="004E3455"/>
    <w:rsid w:val="00512FEC"/>
    <w:rsid w:val="00531E53"/>
    <w:rsid w:val="00593CBC"/>
    <w:rsid w:val="005A07EB"/>
    <w:rsid w:val="005C7D3A"/>
    <w:rsid w:val="00601AFB"/>
    <w:rsid w:val="00633049"/>
    <w:rsid w:val="00661BE7"/>
    <w:rsid w:val="006B61DB"/>
    <w:rsid w:val="006C32F5"/>
    <w:rsid w:val="006F327B"/>
    <w:rsid w:val="007054F4"/>
    <w:rsid w:val="00712A5E"/>
    <w:rsid w:val="00714D09"/>
    <w:rsid w:val="00734855"/>
    <w:rsid w:val="0074303A"/>
    <w:rsid w:val="00766F76"/>
    <w:rsid w:val="007965C7"/>
    <w:rsid w:val="007F47EC"/>
    <w:rsid w:val="0083208F"/>
    <w:rsid w:val="00850501"/>
    <w:rsid w:val="008772EB"/>
    <w:rsid w:val="00882EFC"/>
    <w:rsid w:val="00882F8F"/>
    <w:rsid w:val="00892D68"/>
    <w:rsid w:val="0089302C"/>
    <w:rsid w:val="008C2490"/>
    <w:rsid w:val="008F5962"/>
    <w:rsid w:val="00900F26"/>
    <w:rsid w:val="009152EB"/>
    <w:rsid w:val="00935D63"/>
    <w:rsid w:val="00945DC6"/>
    <w:rsid w:val="009467BC"/>
    <w:rsid w:val="009631DF"/>
    <w:rsid w:val="009805B3"/>
    <w:rsid w:val="009A5FCD"/>
    <w:rsid w:val="009A62A6"/>
    <w:rsid w:val="009D5C7C"/>
    <w:rsid w:val="009E38AC"/>
    <w:rsid w:val="00A02058"/>
    <w:rsid w:val="00A42712"/>
    <w:rsid w:val="00A64550"/>
    <w:rsid w:val="00AE6F43"/>
    <w:rsid w:val="00B004EA"/>
    <w:rsid w:val="00B04797"/>
    <w:rsid w:val="00BB7190"/>
    <w:rsid w:val="00BE27E8"/>
    <w:rsid w:val="00C27BD5"/>
    <w:rsid w:val="00C45777"/>
    <w:rsid w:val="00C462ED"/>
    <w:rsid w:val="00C677F2"/>
    <w:rsid w:val="00C7321C"/>
    <w:rsid w:val="00C807C5"/>
    <w:rsid w:val="00CC7AC4"/>
    <w:rsid w:val="00CD7A1F"/>
    <w:rsid w:val="00CE5F4E"/>
    <w:rsid w:val="00CF1C9E"/>
    <w:rsid w:val="00DA6AB5"/>
    <w:rsid w:val="00DE7B26"/>
    <w:rsid w:val="00E666E7"/>
    <w:rsid w:val="00ED1BA7"/>
    <w:rsid w:val="00F03F02"/>
    <w:rsid w:val="00F133BD"/>
    <w:rsid w:val="00F20861"/>
    <w:rsid w:val="00F34F7C"/>
    <w:rsid w:val="00F9201D"/>
    <w:rsid w:val="00FA4D62"/>
    <w:rsid w:val="00FA60CE"/>
    <w:rsid w:val="00FC6CF6"/>
    <w:rsid w:val="00FD5F5B"/>
    <w:rsid w:val="00FE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330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11"/>
    <w:uiPriority w:val="99"/>
    <w:locked/>
    <w:rsid w:val="00633049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633049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6330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4"/>
    <w:uiPriority w:val="99"/>
    <w:rsid w:val="0063304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33049"/>
    <w:pPr>
      <w:shd w:val="clear" w:color="auto" w:fill="FFFFFF"/>
      <w:spacing w:before="360" w:after="102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1"/>
    <w:basedOn w:val="a"/>
    <w:link w:val="a4"/>
    <w:uiPriority w:val="99"/>
    <w:rsid w:val="00633049"/>
    <w:pPr>
      <w:shd w:val="clear" w:color="auto" w:fill="FFFFFF"/>
      <w:spacing w:before="480" w:after="0" w:line="398" w:lineRule="exact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A64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64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2"/>
    <w:rsid w:val="00A6455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0"/>
    <w:rsid w:val="00A6455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A645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911ECD585564BC05F5D3C1BDE1FCA6CB86120D5F1C419B5941EFD5D5DD1150209D56DAAF22417F750411B00e56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4911ECD585564BC05F5D3C1BDE1FCA6CB86322D6F2C419B5941EFD5D5DD1150209D56DAAF22417F750411B00e5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911ECD585564BC05F5D3C1BDE1FCA6CB96121DDF4C419B5941EFD5D5DD1150209D56DAAF22417F750411B00e565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7F1CE-1E9A-4E8F-B5C2-B9621BD1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Прости</cp:lastModifiedBy>
  <cp:revision>6</cp:revision>
  <cp:lastPrinted>2017-04-07T10:19:00Z</cp:lastPrinted>
  <dcterms:created xsi:type="dcterms:W3CDTF">2019-03-12T13:02:00Z</dcterms:created>
  <dcterms:modified xsi:type="dcterms:W3CDTF">2019-03-25T07:35:00Z</dcterms:modified>
</cp:coreProperties>
</file>